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96DF" w14:textId="02FC22A8" w:rsidR="00042764" w:rsidRPr="00042764" w:rsidRDefault="00042764">
      <w:pPr>
        <w:rPr>
          <w:rFonts w:cstheme="minorHAnsi"/>
          <w:sz w:val="18"/>
          <w:szCs w:val="18"/>
          <w:lang w:val="en-US"/>
        </w:rPr>
      </w:pPr>
      <w:r w:rsidRPr="001B2DE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6E051D" wp14:editId="6B070EE4">
            <wp:simplePos x="0" y="0"/>
            <wp:positionH relativeFrom="column">
              <wp:posOffset>4648200</wp:posOffset>
            </wp:positionH>
            <wp:positionV relativeFrom="paragraph">
              <wp:posOffset>-340360</wp:posOffset>
            </wp:positionV>
            <wp:extent cx="2305050" cy="11290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2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CC63C" w14:textId="41F466F4" w:rsidR="00580807" w:rsidRPr="001B2DE7" w:rsidRDefault="00580807">
      <w:pPr>
        <w:rPr>
          <w:rFonts w:cstheme="minorHAnsi"/>
          <w:b/>
          <w:bCs/>
          <w:sz w:val="72"/>
          <w:szCs w:val="72"/>
          <w:lang w:val="en-US"/>
        </w:rPr>
      </w:pPr>
      <w:r w:rsidRPr="001B2DE7">
        <w:rPr>
          <w:rFonts w:cstheme="minorHAnsi"/>
          <w:b/>
          <w:bCs/>
          <w:sz w:val="72"/>
          <w:szCs w:val="72"/>
          <w:lang w:val="en-US"/>
        </w:rPr>
        <w:t xml:space="preserve">Client </w:t>
      </w:r>
      <w:r w:rsidR="001B2DE7" w:rsidRPr="001B2DE7">
        <w:rPr>
          <w:rFonts w:cstheme="minorHAnsi"/>
          <w:b/>
          <w:bCs/>
          <w:sz w:val="72"/>
          <w:szCs w:val="72"/>
          <w:lang w:val="en-US"/>
        </w:rPr>
        <w:t>C</w:t>
      </w:r>
      <w:r w:rsidRPr="001B2DE7">
        <w:rPr>
          <w:rFonts w:cstheme="minorHAnsi"/>
          <w:b/>
          <w:bCs/>
          <w:sz w:val="72"/>
          <w:szCs w:val="72"/>
          <w:lang w:val="en-US"/>
        </w:rPr>
        <w:t xml:space="preserve">ase </w:t>
      </w:r>
      <w:r w:rsidR="001B2DE7" w:rsidRPr="001B2DE7">
        <w:rPr>
          <w:rFonts w:cstheme="minorHAnsi"/>
          <w:b/>
          <w:bCs/>
          <w:sz w:val="72"/>
          <w:szCs w:val="72"/>
          <w:lang w:val="en-US"/>
        </w:rPr>
        <w:t>S</w:t>
      </w:r>
      <w:r w:rsidRPr="001B2DE7">
        <w:rPr>
          <w:rFonts w:cstheme="minorHAnsi"/>
          <w:b/>
          <w:bCs/>
          <w:sz w:val="72"/>
          <w:szCs w:val="72"/>
          <w:lang w:val="en-US"/>
        </w:rPr>
        <w:t>tudy</w:t>
      </w:r>
    </w:p>
    <w:p w14:paraId="1EE8DC44" w14:textId="36B59646" w:rsidR="00972A8A" w:rsidRPr="00246C8E" w:rsidRDefault="00246C8E">
      <w:pPr>
        <w:rPr>
          <w:rFonts w:cstheme="minorHAnsi"/>
          <w:sz w:val="40"/>
          <w:szCs w:val="40"/>
          <w:lang w:val="en-US"/>
        </w:rPr>
      </w:pPr>
      <w:r w:rsidRPr="00246C8E"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2450AE3C" wp14:editId="517E3FBD">
            <wp:simplePos x="0" y="0"/>
            <wp:positionH relativeFrom="page">
              <wp:align>left</wp:align>
            </wp:positionH>
            <wp:positionV relativeFrom="paragraph">
              <wp:posOffset>453390</wp:posOffset>
            </wp:positionV>
            <wp:extent cx="7724775" cy="3774440"/>
            <wp:effectExtent l="0" t="0" r="9525" b="0"/>
            <wp:wrapNone/>
            <wp:docPr id="2" name="Picture 2" descr="9 Things You MUST Do Today to Grow Your Small Business - Small Business  Tr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Things You MUST Do Today to Grow Your Small Business - Small Business  Tren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807" w:rsidRPr="00246C8E">
        <w:rPr>
          <w:rFonts w:cstheme="minorHAnsi"/>
          <w:sz w:val="40"/>
          <w:szCs w:val="40"/>
          <w:lang w:val="en-US"/>
        </w:rPr>
        <w:t>Growing business in need of tax savings</w:t>
      </w:r>
    </w:p>
    <w:p w14:paraId="565C4F6E" w14:textId="747E920B" w:rsidR="00FE080D" w:rsidRPr="001B2DE7" w:rsidRDefault="00FE080D">
      <w:pPr>
        <w:rPr>
          <w:rFonts w:cstheme="minorHAnsi"/>
          <w:sz w:val="52"/>
          <w:szCs w:val="52"/>
          <w:lang w:val="en-US"/>
        </w:rPr>
      </w:pPr>
    </w:p>
    <w:p w14:paraId="4AE5E7EF" w14:textId="61C8B9E3" w:rsidR="00580807" w:rsidRDefault="00580807">
      <w:pPr>
        <w:rPr>
          <w:rFonts w:cstheme="minorHAnsi"/>
          <w:sz w:val="24"/>
          <w:szCs w:val="24"/>
          <w:lang w:val="en-US"/>
        </w:rPr>
      </w:pPr>
    </w:p>
    <w:p w14:paraId="3AFF22F9" w14:textId="5DB0D8E2" w:rsidR="001B2DE7" w:rsidRDefault="001B2DE7">
      <w:pPr>
        <w:rPr>
          <w:rFonts w:cstheme="minorHAnsi"/>
          <w:sz w:val="24"/>
          <w:szCs w:val="24"/>
          <w:lang w:val="en-US"/>
        </w:rPr>
      </w:pPr>
    </w:p>
    <w:p w14:paraId="70BAFB89" w14:textId="77777777" w:rsidR="001B2DE7" w:rsidRPr="001B2DE7" w:rsidRDefault="001B2DE7">
      <w:pPr>
        <w:rPr>
          <w:rFonts w:cstheme="minorHAnsi"/>
          <w:sz w:val="24"/>
          <w:szCs w:val="24"/>
          <w:lang w:val="en-US"/>
        </w:rPr>
      </w:pPr>
    </w:p>
    <w:p w14:paraId="628BE17C" w14:textId="77777777" w:rsidR="00972A8A" w:rsidRDefault="00972A8A">
      <w:pPr>
        <w:rPr>
          <w:rFonts w:cstheme="minorHAnsi"/>
          <w:b/>
          <w:bCs/>
          <w:sz w:val="24"/>
          <w:szCs w:val="24"/>
          <w:lang w:val="en-US"/>
        </w:rPr>
      </w:pPr>
    </w:p>
    <w:p w14:paraId="27C9A801" w14:textId="77777777" w:rsidR="00972A8A" w:rsidRDefault="00972A8A">
      <w:pPr>
        <w:rPr>
          <w:rFonts w:cstheme="minorHAnsi"/>
          <w:b/>
          <w:bCs/>
          <w:sz w:val="24"/>
          <w:szCs w:val="24"/>
          <w:lang w:val="en-US"/>
        </w:rPr>
      </w:pPr>
    </w:p>
    <w:p w14:paraId="5047C5CC" w14:textId="77777777" w:rsidR="00972A8A" w:rsidRDefault="00972A8A">
      <w:pPr>
        <w:rPr>
          <w:rFonts w:cstheme="minorHAnsi"/>
          <w:b/>
          <w:bCs/>
          <w:sz w:val="24"/>
          <w:szCs w:val="24"/>
          <w:lang w:val="en-US"/>
        </w:rPr>
      </w:pPr>
    </w:p>
    <w:p w14:paraId="6F13605F" w14:textId="77777777" w:rsidR="00972A8A" w:rsidRDefault="00972A8A">
      <w:pPr>
        <w:rPr>
          <w:rFonts w:cstheme="minorHAnsi"/>
          <w:b/>
          <w:bCs/>
          <w:sz w:val="24"/>
          <w:szCs w:val="24"/>
          <w:lang w:val="en-US"/>
        </w:rPr>
      </w:pPr>
    </w:p>
    <w:p w14:paraId="23B7E278" w14:textId="77777777" w:rsidR="00972A8A" w:rsidRDefault="00972A8A">
      <w:pPr>
        <w:rPr>
          <w:rFonts w:cstheme="minorHAnsi"/>
          <w:b/>
          <w:bCs/>
          <w:sz w:val="24"/>
          <w:szCs w:val="24"/>
          <w:lang w:val="en-US"/>
        </w:rPr>
      </w:pPr>
    </w:p>
    <w:p w14:paraId="7293F93A" w14:textId="77777777" w:rsidR="00972A8A" w:rsidRDefault="00972A8A">
      <w:pPr>
        <w:rPr>
          <w:rFonts w:cstheme="minorHAnsi"/>
          <w:b/>
          <w:bCs/>
          <w:sz w:val="24"/>
          <w:szCs w:val="24"/>
          <w:lang w:val="en-US"/>
        </w:rPr>
      </w:pPr>
    </w:p>
    <w:p w14:paraId="4C5948F5" w14:textId="51166413" w:rsidR="00972A8A" w:rsidRDefault="00F36D57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9FE93" wp14:editId="3C487AB7">
                <wp:simplePos x="0" y="0"/>
                <wp:positionH relativeFrom="page">
                  <wp:align>left</wp:align>
                </wp:positionH>
                <wp:positionV relativeFrom="paragraph">
                  <wp:posOffset>293370</wp:posOffset>
                </wp:positionV>
                <wp:extent cx="7534275" cy="2190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FF2D95" id="Rectangle 12" o:spid="_x0000_s1026" style="position:absolute;margin-left:0;margin-top:23.1pt;width:593.25pt;height:17.25pt;z-index:25167155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" fillcolor="#2f5496 [2404]" stroked="f" strokeweight="1pt">
                <w10:wrap anchorx="page"/>
              </v:rect>
            </w:pict>
          </mc:Fallback>
        </mc:AlternateContent>
      </w:r>
    </w:p>
    <w:p w14:paraId="27D799A1" w14:textId="506931A3" w:rsidR="00042764" w:rsidRPr="00042764" w:rsidRDefault="00246C8E" w:rsidP="00972A8A">
      <w:pPr>
        <w:spacing w:before="160"/>
        <w:rPr>
          <w:rFonts w:cstheme="minorHAnsi"/>
          <w:color w:val="0070C0"/>
          <w:sz w:val="32"/>
          <w:szCs w:val="32"/>
          <w:lang w:val="en-US"/>
        </w:rPr>
      </w:pPr>
      <w:r>
        <w:rPr>
          <w:rFonts w:cstheme="minorHAnsi"/>
          <w:noProof/>
          <w:color w:val="0070C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A22D9A" wp14:editId="02CD55AA">
                <wp:simplePos x="0" y="0"/>
                <wp:positionH relativeFrom="page">
                  <wp:align>left</wp:align>
                </wp:positionH>
                <wp:positionV relativeFrom="paragraph">
                  <wp:posOffset>210184</wp:posOffset>
                </wp:positionV>
                <wp:extent cx="7829550" cy="5038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503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5F0B5" id="Rectangle 7" o:spid="_x0000_s1026" style="position:absolute;margin-left:0;margin-top:16.55pt;width:616.5pt;height:396.7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" fillcolor="#d9e2f3 [660]" strokecolor="#1f3763 [1604]" strokeweight="1pt">
                <w10:wrap anchorx="page"/>
              </v:rect>
            </w:pict>
          </mc:Fallback>
        </mc:AlternateContent>
      </w:r>
    </w:p>
    <w:p w14:paraId="4FF3ABC8" w14:textId="44F1D2E5" w:rsidR="001A449C" w:rsidRDefault="00972A8A" w:rsidP="00972A8A">
      <w:pPr>
        <w:spacing w:before="160"/>
        <w:rPr>
          <w:rFonts w:cstheme="minorHAnsi"/>
          <w:b/>
          <w:bCs/>
          <w:i/>
          <w:iCs/>
          <w:color w:val="0070C0"/>
          <w:sz w:val="36"/>
          <w:szCs w:val="36"/>
          <w:lang w:val="en-US"/>
        </w:rPr>
      </w:pPr>
      <w:r w:rsidRPr="00972A8A">
        <w:rPr>
          <w:rFonts w:cstheme="minorHAnsi"/>
          <w:b/>
          <w:bCs/>
          <w:i/>
          <w:iCs/>
          <w:color w:val="0070C0"/>
          <w:sz w:val="36"/>
          <w:szCs w:val="36"/>
          <w:lang w:val="en-US"/>
        </w:rPr>
        <w:t xml:space="preserve">“We never knew you could use a ‘bucket company’ to save tax nor many of the other strategies Westwoods BGA went through with us. The </w:t>
      </w:r>
      <w:r w:rsidR="001A449C">
        <w:rPr>
          <w:rFonts w:cstheme="minorHAnsi"/>
          <w:b/>
          <w:bCs/>
          <w:i/>
          <w:iCs/>
          <w:color w:val="0070C0"/>
          <w:sz w:val="36"/>
          <w:szCs w:val="36"/>
          <w:lang w:val="en-US"/>
        </w:rPr>
        <w:t>tax savings in the first year alone have been amazing!”</w:t>
      </w:r>
    </w:p>
    <w:p w14:paraId="356CFB58" w14:textId="77777777" w:rsidR="00FE080D" w:rsidRPr="00FE080D" w:rsidRDefault="00FE080D" w:rsidP="00FE080D">
      <w:pPr>
        <w:spacing w:after="0"/>
        <w:rPr>
          <w:rFonts w:cstheme="minorHAnsi"/>
          <w:sz w:val="20"/>
          <w:szCs w:val="20"/>
          <w:lang w:val="en-US"/>
        </w:rPr>
      </w:pPr>
    </w:p>
    <w:p w14:paraId="1AFD4B53" w14:textId="238EB971" w:rsidR="00580807" w:rsidRPr="00972A8A" w:rsidRDefault="00580807" w:rsidP="00FE080D">
      <w:pPr>
        <w:spacing w:after="120"/>
        <w:rPr>
          <w:rFonts w:cstheme="minorHAnsi"/>
          <w:b/>
          <w:bCs/>
          <w:sz w:val="32"/>
          <w:szCs w:val="32"/>
          <w:lang w:val="en-US"/>
        </w:rPr>
      </w:pPr>
      <w:r w:rsidRPr="00972A8A">
        <w:rPr>
          <w:rFonts w:cstheme="minorHAnsi"/>
          <w:b/>
          <w:bCs/>
          <w:sz w:val="32"/>
          <w:szCs w:val="32"/>
          <w:lang w:val="en-US"/>
        </w:rPr>
        <w:t>Background</w:t>
      </w:r>
    </w:p>
    <w:p w14:paraId="74B741EE" w14:textId="17509AA7" w:rsidR="00042764" w:rsidRDefault="00580807" w:rsidP="00246C8E">
      <w:pPr>
        <w:spacing w:before="120" w:after="120" w:line="360" w:lineRule="auto"/>
        <w:rPr>
          <w:rFonts w:cstheme="minorHAnsi"/>
          <w:sz w:val="24"/>
          <w:szCs w:val="24"/>
          <w:lang w:val="en-US"/>
        </w:rPr>
      </w:pPr>
      <w:r w:rsidRPr="001B2DE7">
        <w:rPr>
          <w:rFonts w:cstheme="minorHAnsi"/>
          <w:sz w:val="24"/>
          <w:szCs w:val="24"/>
          <w:lang w:val="en-US"/>
        </w:rPr>
        <w:t xml:space="preserve">Our clients, Tim </w:t>
      </w:r>
      <w:r w:rsidR="004526C9">
        <w:rPr>
          <w:rFonts w:cstheme="minorHAnsi"/>
          <w:sz w:val="24"/>
          <w:szCs w:val="24"/>
          <w:lang w:val="en-US"/>
        </w:rPr>
        <w:t>and</w:t>
      </w:r>
      <w:r w:rsidRPr="001B2DE7">
        <w:rPr>
          <w:rFonts w:cstheme="minorHAnsi"/>
          <w:sz w:val="24"/>
          <w:szCs w:val="24"/>
          <w:lang w:val="en-US"/>
        </w:rPr>
        <w:t xml:space="preserve"> Lisa (not their real names) run a very successful retail business and have been profitable now for many years. Thinking that paying tax was just a necessary by-product of profit</w:t>
      </w:r>
      <w:r w:rsidR="004526C9">
        <w:rPr>
          <w:rFonts w:cstheme="minorHAnsi"/>
          <w:sz w:val="24"/>
          <w:szCs w:val="24"/>
          <w:lang w:val="en-US"/>
        </w:rPr>
        <w:t>,</w:t>
      </w:r>
      <w:r w:rsidRPr="001B2DE7">
        <w:rPr>
          <w:rFonts w:cstheme="minorHAnsi"/>
          <w:sz w:val="24"/>
          <w:szCs w:val="24"/>
          <w:lang w:val="en-US"/>
        </w:rPr>
        <w:t xml:space="preserve"> they were paying more than their fair share for many years and wondered whether there was any way of legitimately reducing this. </w:t>
      </w:r>
      <w:r w:rsidR="004526C9">
        <w:rPr>
          <w:rFonts w:cstheme="minorHAnsi"/>
          <w:sz w:val="24"/>
          <w:szCs w:val="24"/>
          <w:lang w:val="en-US"/>
        </w:rPr>
        <w:t xml:space="preserve">In addition, </w:t>
      </w:r>
      <w:r w:rsidRPr="001B2DE7">
        <w:rPr>
          <w:rFonts w:cstheme="minorHAnsi"/>
          <w:sz w:val="24"/>
          <w:szCs w:val="24"/>
          <w:lang w:val="en-US"/>
        </w:rPr>
        <w:t>tax payments were taking a big chunk of their disposable income</w:t>
      </w:r>
      <w:r w:rsidR="001016B3" w:rsidRPr="001B2DE7">
        <w:rPr>
          <w:rFonts w:cstheme="minorHAnsi"/>
          <w:sz w:val="24"/>
          <w:szCs w:val="24"/>
          <w:lang w:val="en-US"/>
        </w:rPr>
        <w:t xml:space="preserve"> therefore making it near impossible to save money or put </w:t>
      </w:r>
      <w:r w:rsidR="004526C9">
        <w:rPr>
          <w:rFonts w:cstheme="minorHAnsi"/>
          <w:sz w:val="24"/>
          <w:szCs w:val="24"/>
          <w:lang w:val="en-US"/>
        </w:rPr>
        <w:t>funds</w:t>
      </w:r>
      <w:r w:rsidR="001016B3" w:rsidRPr="001B2DE7">
        <w:rPr>
          <w:rFonts w:cstheme="minorHAnsi"/>
          <w:sz w:val="24"/>
          <w:szCs w:val="24"/>
          <w:lang w:val="en-US"/>
        </w:rPr>
        <w:t xml:space="preserve"> away for their retirement. Being in one of our service packages gives them the benefit of meeting with us on a quarterly basis </w:t>
      </w:r>
      <w:r w:rsidR="00FD273D" w:rsidRPr="001B2DE7">
        <w:rPr>
          <w:rFonts w:cstheme="minorHAnsi"/>
          <w:sz w:val="24"/>
          <w:szCs w:val="24"/>
          <w:lang w:val="en-US"/>
        </w:rPr>
        <w:t>and us proactively reviewing their situation</w:t>
      </w:r>
      <w:r w:rsidR="004526C9">
        <w:rPr>
          <w:rFonts w:cstheme="minorHAnsi"/>
          <w:sz w:val="24"/>
          <w:szCs w:val="24"/>
          <w:lang w:val="en-US"/>
        </w:rPr>
        <w:t>. It was one such meeting</w:t>
      </w:r>
      <w:r w:rsidR="00FD273D" w:rsidRPr="001B2DE7">
        <w:rPr>
          <w:rFonts w:cstheme="minorHAnsi"/>
          <w:sz w:val="24"/>
          <w:szCs w:val="24"/>
          <w:lang w:val="en-US"/>
        </w:rPr>
        <w:t xml:space="preserve"> which uncovered this tax planning opportunity. </w:t>
      </w:r>
      <w:r w:rsidR="004526C9">
        <w:rPr>
          <w:rFonts w:cstheme="minorHAnsi"/>
          <w:sz w:val="24"/>
          <w:szCs w:val="24"/>
          <w:lang w:val="en-US"/>
        </w:rPr>
        <w:t>Following this</w:t>
      </w:r>
      <w:r w:rsidR="001016B3" w:rsidRPr="001B2DE7">
        <w:rPr>
          <w:rFonts w:cstheme="minorHAnsi"/>
          <w:sz w:val="24"/>
          <w:szCs w:val="24"/>
          <w:lang w:val="en-US"/>
        </w:rPr>
        <w:t xml:space="preserve"> meeting</w:t>
      </w:r>
      <w:r w:rsidR="004526C9">
        <w:rPr>
          <w:rFonts w:cstheme="minorHAnsi"/>
          <w:sz w:val="24"/>
          <w:szCs w:val="24"/>
          <w:lang w:val="en-US"/>
        </w:rPr>
        <w:t xml:space="preserve"> we undertook some analysis then</w:t>
      </w:r>
      <w:r w:rsidR="00FD273D" w:rsidRPr="001B2DE7">
        <w:rPr>
          <w:rFonts w:cstheme="minorHAnsi"/>
          <w:sz w:val="24"/>
          <w:szCs w:val="24"/>
          <w:lang w:val="en-US"/>
        </w:rPr>
        <w:t xml:space="preserve"> presented our solution </w:t>
      </w:r>
      <w:r w:rsidR="001016B3" w:rsidRPr="001B2DE7">
        <w:rPr>
          <w:rFonts w:cstheme="minorHAnsi"/>
          <w:sz w:val="24"/>
          <w:szCs w:val="24"/>
          <w:lang w:val="en-US"/>
        </w:rPr>
        <w:t>and, as you will see, working together we built a custom</w:t>
      </w:r>
      <w:r w:rsidR="00CA5D5E">
        <w:rPr>
          <w:rFonts w:cstheme="minorHAnsi"/>
          <w:sz w:val="24"/>
          <w:szCs w:val="24"/>
          <w:lang w:val="en-US"/>
        </w:rPr>
        <w:t>-</w:t>
      </w:r>
      <w:r w:rsidR="001016B3" w:rsidRPr="001B2DE7">
        <w:rPr>
          <w:rFonts w:cstheme="minorHAnsi"/>
          <w:sz w:val="24"/>
          <w:szCs w:val="24"/>
          <w:lang w:val="en-US"/>
        </w:rPr>
        <w:t xml:space="preserve">made plan to get </w:t>
      </w:r>
      <w:r w:rsidR="004526C9">
        <w:rPr>
          <w:rFonts w:cstheme="minorHAnsi"/>
          <w:sz w:val="24"/>
          <w:szCs w:val="24"/>
          <w:lang w:val="en-US"/>
        </w:rPr>
        <w:t xml:space="preserve">them </w:t>
      </w:r>
      <w:r w:rsidR="001016B3" w:rsidRPr="001B2DE7">
        <w:rPr>
          <w:rFonts w:cstheme="minorHAnsi"/>
          <w:sz w:val="24"/>
          <w:szCs w:val="24"/>
          <w:lang w:val="en-US"/>
        </w:rPr>
        <w:t>on their way.</w:t>
      </w:r>
    </w:p>
    <w:p w14:paraId="14018097" w14:textId="18AEEDCF" w:rsidR="00246C8E" w:rsidRDefault="00246C8E" w:rsidP="00FE080D">
      <w:pPr>
        <w:spacing w:after="0"/>
        <w:rPr>
          <w:rFonts w:cstheme="minorHAnsi"/>
          <w:sz w:val="24"/>
          <w:szCs w:val="24"/>
          <w:lang w:val="en-US"/>
        </w:rPr>
      </w:pPr>
      <w:r w:rsidRPr="00042764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5659E9E" wp14:editId="726CC5C8">
            <wp:simplePos x="0" y="0"/>
            <wp:positionH relativeFrom="margin">
              <wp:posOffset>4512310</wp:posOffset>
            </wp:positionH>
            <wp:positionV relativeFrom="paragraph">
              <wp:posOffset>-340360</wp:posOffset>
            </wp:positionV>
            <wp:extent cx="2305050" cy="11290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2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37B10" w14:textId="0C14EC7B" w:rsidR="00246C8E" w:rsidRPr="00246C8E" w:rsidRDefault="00246C8E" w:rsidP="00246C8E">
      <w:pPr>
        <w:spacing w:before="240" w:after="0" w:line="500" w:lineRule="exact"/>
        <w:rPr>
          <w:rFonts w:ascii="Calibri" w:hAnsi="Calibri" w:cs="Calibri"/>
          <w:sz w:val="40"/>
          <w:szCs w:val="40"/>
        </w:rPr>
      </w:pPr>
      <w:r w:rsidRPr="00246C8E">
        <w:rPr>
          <w:rFonts w:ascii="Calibri" w:hAnsi="Calibri" w:cs="Calibri"/>
          <w:sz w:val="40"/>
          <w:szCs w:val="40"/>
        </w:rPr>
        <w:lastRenderedPageBreak/>
        <w:t>Growing business in need of tax savings</w:t>
      </w:r>
    </w:p>
    <w:p w14:paraId="054592A1" w14:textId="6B34D1E9" w:rsidR="00246C8E" w:rsidRDefault="00F36D57" w:rsidP="00FE080D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65C99C" wp14:editId="2CE1F344">
                <wp:simplePos x="0" y="0"/>
                <wp:positionH relativeFrom="page">
                  <wp:align>right</wp:align>
                </wp:positionH>
                <wp:positionV relativeFrom="paragraph">
                  <wp:posOffset>224790</wp:posOffset>
                </wp:positionV>
                <wp:extent cx="7572375" cy="37052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705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927E42" id="Rectangle 10" o:spid="_x0000_s1026" style="position:absolute;margin-left:545.05pt;margin-top:17.7pt;width:596.25pt;height:291.75pt;z-index:-25164697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" fillcolor="#b4c6e7 [1300]" stroked="f" strokeweight="1pt">
                <w10:wrap anchorx="page"/>
              </v:rect>
            </w:pict>
          </mc:Fallback>
        </mc:AlternateContent>
      </w:r>
    </w:p>
    <w:p w14:paraId="5883961B" w14:textId="77777777" w:rsidR="00246C8E" w:rsidRPr="00FE080D" w:rsidRDefault="00246C8E" w:rsidP="00FE080D">
      <w:pPr>
        <w:spacing w:after="0"/>
        <w:rPr>
          <w:rFonts w:cstheme="minorHAnsi"/>
          <w:sz w:val="24"/>
          <w:szCs w:val="24"/>
          <w:lang w:val="en-US"/>
        </w:rPr>
      </w:pPr>
    </w:p>
    <w:p w14:paraId="33D87813" w14:textId="0A49B644" w:rsidR="001016B3" w:rsidRPr="00972A8A" w:rsidRDefault="001016B3" w:rsidP="00FE080D">
      <w:pPr>
        <w:spacing w:after="120"/>
        <w:rPr>
          <w:rFonts w:cstheme="minorHAnsi"/>
          <w:b/>
          <w:bCs/>
          <w:sz w:val="32"/>
          <w:szCs w:val="32"/>
          <w:lang w:val="en-US"/>
        </w:rPr>
      </w:pPr>
      <w:r w:rsidRPr="00972A8A">
        <w:rPr>
          <w:rFonts w:cstheme="minorHAnsi"/>
          <w:b/>
          <w:bCs/>
          <w:sz w:val="32"/>
          <w:szCs w:val="32"/>
          <w:lang w:val="en-US"/>
        </w:rPr>
        <w:t>How we helped</w:t>
      </w:r>
    </w:p>
    <w:p w14:paraId="095BBECA" w14:textId="11C6B4C6" w:rsidR="001016B3" w:rsidRPr="001B2DE7" w:rsidRDefault="008B5443" w:rsidP="00246C8E">
      <w:pPr>
        <w:spacing w:after="120" w:line="360" w:lineRule="auto"/>
        <w:rPr>
          <w:rFonts w:cstheme="minorHAnsi"/>
          <w:sz w:val="24"/>
          <w:szCs w:val="24"/>
          <w:lang w:val="en-US"/>
        </w:rPr>
      </w:pPr>
      <w:r w:rsidRPr="001B2DE7">
        <w:rPr>
          <w:rFonts w:cstheme="minorHAnsi"/>
          <w:sz w:val="24"/>
          <w:szCs w:val="24"/>
          <w:lang w:val="en-US"/>
        </w:rPr>
        <w:t xml:space="preserve">By doing a needs analysis and fact find with our clients </w:t>
      </w:r>
      <w:r w:rsidR="00561877" w:rsidRPr="001B2DE7">
        <w:rPr>
          <w:rFonts w:cstheme="minorHAnsi"/>
          <w:sz w:val="24"/>
          <w:szCs w:val="24"/>
          <w:lang w:val="en-US"/>
        </w:rPr>
        <w:t xml:space="preserve">and asking some </w:t>
      </w:r>
      <w:r w:rsidR="00935991" w:rsidRPr="001B2DE7">
        <w:rPr>
          <w:rFonts w:cstheme="minorHAnsi"/>
          <w:sz w:val="24"/>
          <w:szCs w:val="24"/>
          <w:lang w:val="en-US"/>
        </w:rPr>
        <w:t>quality</w:t>
      </w:r>
      <w:r w:rsidR="00561877" w:rsidRPr="001B2DE7">
        <w:rPr>
          <w:rFonts w:cstheme="minorHAnsi"/>
          <w:sz w:val="24"/>
          <w:szCs w:val="24"/>
          <w:lang w:val="en-US"/>
        </w:rPr>
        <w:t xml:space="preserve"> questions we were able to </w:t>
      </w:r>
      <w:r w:rsidRPr="001B2DE7">
        <w:rPr>
          <w:rFonts w:cstheme="minorHAnsi"/>
          <w:sz w:val="24"/>
          <w:szCs w:val="24"/>
          <w:lang w:val="en-US"/>
        </w:rPr>
        <w:t>find</w:t>
      </w:r>
      <w:r w:rsidR="00724F02" w:rsidRPr="001B2DE7">
        <w:rPr>
          <w:rFonts w:cstheme="minorHAnsi"/>
          <w:sz w:val="24"/>
          <w:szCs w:val="24"/>
          <w:lang w:val="en-US"/>
        </w:rPr>
        <w:t xml:space="preserve"> out exactly</w:t>
      </w:r>
      <w:r w:rsidR="0055589E" w:rsidRPr="001B2DE7">
        <w:rPr>
          <w:rFonts w:cstheme="minorHAnsi"/>
          <w:sz w:val="24"/>
          <w:szCs w:val="24"/>
          <w:lang w:val="en-US"/>
        </w:rPr>
        <w:t xml:space="preserve"> what our clients wanted to achieve and importantly, by when</w:t>
      </w:r>
      <w:r w:rsidR="00671A3C" w:rsidRPr="001B2DE7">
        <w:rPr>
          <w:rFonts w:cstheme="minorHAnsi"/>
          <w:sz w:val="24"/>
          <w:szCs w:val="24"/>
          <w:lang w:val="en-US"/>
        </w:rPr>
        <w:t>.</w:t>
      </w:r>
      <w:r w:rsidR="005C57AE" w:rsidRPr="001B2DE7">
        <w:rPr>
          <w:rFonts w:cstheme="minorHAnsi"/>
          <w:sz w:val="24"/>
          <w:szCs w:val="24"/>
          <w:lang w:val="en-US"/>
        </w:rPr>
        <w:t xml:space="preserve"> </w:t>
      </w:r>
      <w:r w:rsidR="00935991" w:rsidRPr="001B2DE7">
        <w:rPr>
          <w:rFonts w:cstheme="minorHAnsi"/>
          <w:sz w:val="24"/>
          <w:szCs w:val="24"/>
          <w:lang w:val="en-US"/>
        </w:rPr>
        <w:t xml:space="preserve"> This work included looking at the possible trade-off between simply paying the tax or paying the interest if this put them into an overdraft situation – some very delicate work indeed! </w:t>
      </w:r>
      <w:r w:rsidR="005C57AE" w:rsidRPr="001B2DE7">
        <w:rPr>
          <w:rFonts w:cstheme="minorHAnsi"/>
          <w:sz w:val="24"/>
          <w:szCs w:val="24"/>
          <w:lang w:val="en-US"/>
        </w:rPr>
        <w:t xml:space="preserve">Then using our state-of-the-art </w:t>
      </w:r>
      <w:r w:rsidR="003255C3" w:rsidRPr="001B2DE7">
        <w:rPr>
          <w:rFonts w:cstheme="minorHAnsi"/>
          <w:sz w:val="24"/>
          <w:szCs w:val="24"/>
          <w:lang w:val="en-US"/>
        </w:rPr>
        <w:t>Tax Plan</w:t>
      </w:r>
      <w:r w:rsidR="00266F29" w:rsidRPr="001B2DE7">
        <w:rPr>
          <w:rFonts w:cstheme="minorHAnsi"/>
          <w:sz w:val="24"/>
          <w:szCs w:val="24"/>
          <w:lang w:val="en-US"/>
        </w:rPr>
        <w:t xml:space="preserve"> software we built four different strategies for them to achieve their goal</w:t>
      </w:r>
      <w:r w:rsidR="00016CFF" w:rsidRPr="001B2DE7">
        <w:rPr>
          <w:rFonts w:cstheme="minorHAnsi"/>
          <w:sz w:val="24"/>
          <w:szCs w:val="24"/>
          <w:lang w:val="en-US"/>
        </w:rPr>
        <w:t xml:space="preserve">. Eventually </w:t>
      </w:r>
      <w:r w:rsidR="003C7DB3" w:rsidRPr="001B2DE7">
        <w:rPr>
          <w:rFonts w:cstheme="minorHAnsi"/>
          <w:sz w:val="24"/>
          <w:szCs w:val="24"/>
          <w:lang w:val="en-US"/>
        </w:rPr>
        <w:t>settling on</w:t>
      </w:r>
      <w:r w:rsidR="00733901" w:rsidRPr="001B2DE7">
        <w:rPr>
          <w:rFonts w:cstheme="minorHAnsi"/>
          <w:sz w:val="24"/>
          <w:szCs w:val="24"/>
          <w:lang w:val="en-US"/>
        </w:rPr>
        <w:t xml:space="preserve"> our ‘bucket company’ strategy together with making</w:t>
      </w:r>
      <w:r w:rsidR="005A7164" w:rsidRPr="001B2DE7">
        <w:rPr>
          <w:rFonts w:cstheme="minorHAnsi"/>
          <w:sz w:val="24"/>
          <w:szCs w:val="24"/>
          <w:lang w:val="en-US"/>
        </w:rPr>
        <w:t xml:space="preserve"> maximum super contributions</w:t>
      </w:r>
      <w:r w:rsidR="004526C9">
        <w:rPr>
          <w:rFonts w:cstheme="minorHAnsi"/>
          <w:sz w:val="24"/>
          <w:szCs w:val="24"/>
          <w:lang w:val="en-US"/>
        </w:rPr>
        <w:t xml:space="preserve">, </w:t>
      </w:r>
      <w:r w:rsidR="00DA74A8" w:rsidRPr="001B2DE7">
        <w:rPr>
          <w:rFonts w:cstheme="minorHAnsi"/>
          <w:sz w:val="24"/>
          <w:szCs w:val="24"/>
          <w:lang w:val="en-US"/>
        </w:rPr>
        <w:t xml:space="preserve">Tim </w:t>
      </w:r>
      <w:r w:rsidR="004526C9">
        <w:rPr>
          <w:rFonts w:cstheme="minorHAnsi"/>
          <w:sz w:val="24"/>
          <w:szCs w:val="24"/>
          <w:lang w:val="en-US"/>
        </w:rPr>
        <w:t>and</w:t>
      </w:r>
      <w:r w:rsidR="00DA74A8" w:rsidRPr="001B2DE7">
        <w:rPr>
          <w:rFonts w:cstheme="minorHAnsi"/>
          <w:sz w:val="24"/>
          <w:szCs w:val="24"/>
          <w:lang w:val="en-US"/>
        </w:rPr>
        <w:t xml:space="preserve"> Lisa </w:t>
      </w:r>
      <w:r w:rsidR="004526C9">
        <w:rPr>
          <w:rFonts w:cstheme="minorHAnsi"/>
          <w:sz w:val="24"/>
          <w:szCs w:val="24"/>
          <w:lang w:val="en-US"/>
        </w:rPr>
        <w:t>are</w:t>
      </w:r>
      <w:r w:rsidR="00DA74A8" w:rsidRPr="001B2DE7">
        <w:rPr>
          <w:rFonts w:cstheme="minorHAnsi"/>
          <w:sz w:val="24"/>
          <w:szCs w:val="24"/>
          <w:lang w:val="en-US"/>
        </w:rPr>
        <w:t xml:space="preserve"> well on their way</w:t>
      </w:r>
      <w:r w:rsidR="00933B54" w:rsidRPr="001B2DE7">
        <w:rPr>
          <w:rFonts w:cstheme="minorHAnsi"/>
          <w:sz w:val="24"/>
          <w:szCs w:val="24"/>
          <w:lang w:val="en-US"/>
        </w:rPr>
        <w:t xml:space="preserve"> to saving tax whilst also growing their retirement nest egg.</w:t>
      </w:r>
      <w:r w:rsidR="00DB0E0F" w:rsidRPr="001B2DE7">
        <w:rPr>
          <w:rFonts w:cstheme="minorHAnsi"/>
          <w:sz w:val="24"/>
          <w:szCs w:val="24"/>
          <w:lang w:val="en-US"/>
        </w:rPr>
        <w:t xml:space="preserve"> The bucket company strategy enables </w:t>
      </w:r>
      <w:r w:rsidR="004526C9">
        <w:rPr>
          <w:rFonts w:cstheme="minorHAnsi"/>
          <w:sz w:val="24"/>
          <w:szCs w:val="24"/>
          <w:lang w:val="en-US"/>
        </w:rPr>
        <w:t>them</w:t>
      </w:r>
      <w:r w:rsidR="00DB0E0F" w:rsidRPr="001B2DE7">
        <w:rPr>
          <w:rFonts w:cstheme="minorHAnsi"/>
          <w:sz w:val="24"/>
          <w:szCs w:val="24"/>
          <w:lang w:val="en-US"/>
        </w:rPr>
        <w:t xml:space="preserve"> to </w:t>
      </w:r>
      <w:r w:rsidR="007814E4" w:rsidRPr="001B2DE7">
        <w:rPr>
          <w:rFonts w:cstheme="minorHAnsi"/>
          <w:sz w:val="24"/>
          <w:szCs w:val="24"/>
          <w:lang w:val="en-US"/>
        </w:rPr>
        <w:t xml:space="preserve">cap the tax </w:t>
      </w:r>
      <w:r w:rsidR="00FB6C60" w:rsidRPr="001B2DE7">
        <w:rPr>
          <w:rFonts w:cstheme="minorHAnsi"/>
          <w:sz w:val="24"/>
          <w:szCs w:val="24"/>
          <w:lang w:val="en-US"/>
        </w:rPr>
        <w:t>paid</w:t>
      </w:r>
      <w:r w:rsidR="00C33537" w:rsidRPr="001B2DE7">
        <w:rPr>
          <w:rFonts w:cstheme="minorHAnsi"/>
          <w:sz w:val="24"/>
          <w:szCs w:val="24"/>
          <w:lang w:val="en-US"/>
        </w:rPr>
        <w:t xml:space="preserve"> </w:t>
      </w:r>
      <w:r w:rsidR="0034036F" w:rsidRPr="001B2DE7">
        <w:rPr>
          <w:rFonts w:cstheme="minorHAnsi"/>
          <w:sz w:val="24"/>
          <w:szCs w:val="24"/>
          <w:lang w:val="en-US"/>
        </w:rPr>
        <w:t>o</w:t>
      </w:r>
      <w:r w:rsidR="004526C9">
        <w:rPr>
          <w:rFonts w:cstheme="minorHAnsi"/>
          <w:sz w:val="24"/>
          <w:szCs w:val="24"/>
          <w:lang w:val="en-US"/>
        </w:rPr>
        <w:t>n</w:t>
      </w:r>
      <w:r w:rsidR="0034036F" w:rsidRPr="001B2DE7">
        <w:rPr>
          <w:rFonts w:cstheme="minorHAnsi"/>
          <w:sz w:val="24"/>
          <w:szCs w:val="24"/>
          <w:lang w:val="en-US"/>
        </w:rPr>
        <w:t xml:space="preserve"> any profits </w:t>
      </w:r>
      <w:r w:rsidR="007814E4" w:rsidRPr="001B2DE7">
        <w:rPr>
          <w:rFonts w:cstheme="minorHAnsi"/>
          <w:sz w:val="24"/>
          <w:szCs w:val="24"/>
          <w:lang w:val="en-US"/>
        </w:rPr>
        <w:t>distributed to the company at the company’s tax rate</w:t>
      </w:r>
      <w:r w:rsidR="00964E27" w:rsidRPr="001B2DE7">
        <w:rPr>
          <w:rFonts w:cstheme="minorHAnsi"/>
          <w:sz w:val="24"/>
          <w:szCs w:val="24"/>
          <w:lang w:val="en-US"/>
        </w:rPr>
        <w:t xml:space="preserve">, namely 26% instead of the top marginal rate of tax </w:t>
      </w:r>
      <w:r w:rsidR="00330426" w:rsidRPr="001B2DE7">
        <w:rPr>
          <w:rFonts w:cstheme="minorHAnsi"/>
          <w:sz w:val="24"/>
          <w:szCs w:val="24"/>
          <w:lang w:val="en-US"/>
        </w:rPr>
        <w:t>of 47%</w:t>
      </w:r>
      <w:r w:rsidR="004526C9">
        <w:rPr>
          <w:rFonts w:cstheme="minorHAnsi"/>
          <w:sz w:val="24"/>
          <w:szCs w:val="24"/>
          <w:lang w:val="en-US"/>
        </w:rPr>
        <w:t xml:space="preserve"> - a huge advantage</w:t>
      </w:r>
      <w:r w:rsidR="0034036F" w:rsidRPr="001B2DE7">
        <w:rPr>
          <w:rFonts w:cstheme="minorHAnsi"/>
          <w:sz w:val="24"/>
          <w:szCs w:val="24"/>
          <w:lang w:val="en-US"/>
        </w:rPr>
        <w:t>.</w:t>
      </w:r>
    </w:p>
    <w:p w14:paraId="55BFA881" w14:textId="74A14252" w:rsidR="00AA621B" w:rsidRDefault="00AA621B" w:rsidP="00FE080D">
      <w:pPr>
        <w:spacing w:after="0"/>
        <w:rPr>
          <w:rFonts w:cstheme="minorHAnsi"/>
          <w:sz w:val="24"/>
          <w:szCs w:val="24"/>
          <w:lang w:val="en-US"/>
        </w:rPr>
      </w:pPr>
    </w:p>
    <w:p w14:paraId="697A3B86" w14:textId="5D161852" w:rsidR="00246C8E" w:rsidRDefault="00246C8E" w:rsidP="00FE080D">
      <w:pPr>
        <w:spacing w:after="0"/>
        <w:rPr>
          <w:rFonts w:cstheme="minorHAnsi"/>
          <w:sz w:val="24"/>
          <w:szCs w:val="24"/>
          <w:lang w:val="en-US"/>
        </w:rPr>
      </w:pPr>
    </w:p>
    <w:p w14:paraId="6E797766" w14:textId="33AFD868" w:rsidR="00246C8E" w:rsidRPr="001B2DE7" w:rsidRDefault="00F36D57" w:rsidP="00FE080D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95BE9B" wp14:editId="5B33A4BB">
                <wp:simplePos x="0" y="0"/>
                <wp:positionH relativeFrom="margin">
                  <wp:posOffset>-571500</wp:posOffset>
                </wp:positionH>
                <wp:positionV relativeFrom="paragraph">
                  <wp:posOffset>100330</wp:posOffset>
                </wp:positionV>
                <wp:extent cx="8153400" cy="40195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401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6C147" id="Rectangle 11" o:spid="_x0000_s1026" style="position:absolute;margin-left:-45pt;margin-top:7.9pt;width:642pt;height:3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" fillcolor="#8eaadb [1940]" stroked="f" strokeweight="1pt">
                <w10:wrap anchorx="margin"/>
              </v:rect>
            </w:pict>
          </mc:Fallback>
        </mc:AlternateContent>
      </w:r>
    </w:p>
    <w:p w14:paraId="68B65779" w14:textId="5888C8E1" w:rsidR="00AA621B" w:rsidRPr="00972A8A" w:rsidRDefault="00AA621B" w:rsidP="00FE080D">
      <w:pPr>
        <w:spacing w:after="120"/>
        <w:rPr>
          <w:rFonts w:cstheme="minorHAnsi"/>
          <w:b/>
          <w:bCs/>
          <w:sz w:val="32"/>
          <w:szCs w:val="32"/>
          <w:lang w:val="en-US"/>
        </w:rPr>
      </w:pPr>
      <w:r w:rsidRPr="00972A8A">
        <w:rPr>
          <w:rFonts w:cstheme="minorHAnsi"/>
          <w:b/>
          <w:bCs/>
          <w:sz w:val="32"/>
          <w:szCs w:val="32"/>
          <w:lang w:val="en-US"/>
        </w:rPr>
        <w:t>The outcome</w:t>
      </w:r>
    </w:p>
    <w:p w14:paraId="09BE55EC" w14:textId="63DF4AD9" w:rsidR="001016B3" w:rsidRPr="001B2DE7" w:rsidRDefault="00110495" w:rsidP="00246C8E">
      <w:pPr>
        <w:spacing w:after="120" w:line="360" w:lineRule="auto"/>
        <w:rPr>
          <w:rFonts w:cstheme="minorHAnsi"/>
          <w:sz w:val="24"/>
          <w:szCs w:val="24"/>
          <w:lang w:val="en-US"/>
        </w:rPr>
      </w:pPr>
      <w:r w:rsidRPr="001B2DE7">
        <w:rPr>
          <w:rFonts w:cstheme="minorHAnsi"/>
          <w:sz w:val="24"/>
          <w:szCs w:val="24"/>
          <w:lang w:val="en-US"/>
        </w:rPr>
        <w:t xml:space="preserve">Tim </w:t>
      </w:r>
      <w:r w:rsidR="004526C9">
        <w:rPr>
          <w:rFonts w:cstheme="minorHAnsi"/>
          <w:sz w:val="24"/>
          <w:szCs w:val="24"/>
          <w:lang w:val="en-US"/>
        </w:rPr>
        <w:t xml:space="preserve">and </w:t>
      </w:r>
      <w:r w:rsidRPr="001B2DE7">
        <w:rPr>
          <w:rFonts w:cstheme="minorHAnsi"/>
          <w:sz w:val="24"/>
          <w:szCs w:val="24"/>
          <w:lang w:val="en-US"/>
        </w:rPr>
        <w:t>Lisa</w:t>
      </w:r>
      <w:r w:rsidR="00C270B7" w:rsidRPr="001B2DE7">
        <w:rPr>
          <w:rFonts w:cstheme="minorHAnsi"/>
          <w:sz w:val="24"/>
          <w:szCs w:val="24"/>
          <w:lang w:val="en-US"/>
        </w:rPr>
        <w:t xml:space="preserve"> s</w:t>
      </w:r>
      <w:r w:rsidR="00DD6648" w:rsidRPr="001B2DE7">
        <w:rPr>
          <w:rFonts w:cstheme="minorHAnsi"/>
          <w:sz w:val="24"/>
          <w:szCs w:val="24"/>
          <w:lang w:val="en-US"/>
        </w:rPr>
        <w:t>ecured</w:t>
      </w:r>
      <w:r w:rsidR="00C270B7" w:rsidRPr="001B2DE7">
        <w:rPr>
          <w:rFonts w:cstheme="minorHAnsi"/>
          <w:sz w:val="24"/>
          <w:szCs w:val="24"/>
          <w:lang w:val="en-US"/>
        </w:rPr>
        <w:t xml:space="preserve"> a whopping $39,207 in tax </w:t>
      </w:r>
      <w:r w:rsidR="00DD6648" w:rsidRPr="001B2DE7">
        <w:rPr>
          <w:rFonts w:cstheme="minorHAnsi"/>
          <w:sz w:val="24"/>
          <w:szCs w:val="24"/>
          <w:lang w:val="en-US"/>
        </w:rPr>
        <w:t xml:space="preserve">savings </w:t>
      </w:r>
      <w:r w:rsidR="00C270B7" w:rsidRPr="001B2DE7">
        <w:rPr>
          <w:rFonts w:cstheme="minorHAnsi"/>
          <w:sz w:val="24"/>
          <w:szCs w:val="24"/>
          <w:lang w:val="en-US"/>
        </w:rPr>
        <w:t>in the first y</w:t>
      </w:r>
      <w:r w:rsidR="0068441F" w:rsidRPr="001B2DE7">
        <w:rPr>
          <w:rFonts w:cstheme="minorHAnsi"/>
          <w:sz w:val="24"/>
          <w:szCs w:val="24"/>
          <w:lang w:val="en-US"/>
        </w:rPr>
        <w:t>ear</w:t>
      </w:r>
      <w:r w:rsidR="004526C9">
        <w:rPr>
          <w:rFonts w:cstheme="minorHAnsi"/>
          <w:sz w:val="24"/>
          <w:szCs w:val="24"/>
          <w:lang w:val="en-US"/>
        </w:rPr>
        <w:t>. Looking back, they now</w:t>
      </w:r>
      <w:r w:rsidR="0068441F" w:rsidRPr="001B2DE7">
        <w:rPr>
          <w:rFonts w:cstheme="minorHAnsi"/>
          <w:sz w:val="24"/>
          <w:szCs w:val="24"/>
          <w:lang w:val="en-US"/>
        </w:rPr>
        <w:t xml:space="preserve"> realise how easy </w:t>
      </w:r>
      <w:r w:rsidR="00040807" w:rsidRPr="001B2DE7">
        <w:rPr>
          <w:rFonts w:cstheme="minorHAnsi"/>
          <w:sz w:val="24"/>
          <w:szCs w:val="24"/>
          <w:lang w:val="en-US"/>
        </w:rPr>
        <w:t xml:space="preserve">and cost effective </w:t>
      </w:r>
      <w:r w:rsidR="0068441F" w:rsidRPr="001B2DE7">
        <w:rPr>
          <w:rFonts w:cstheme="minorHAnsi"/>
          <w:sz w:val="24"/>
          <w:szCs w:val="24"/>
          <w:lang w:val="en-US"/>
        </w:rPr>
        <w:t>the</w:t>
      </w:r>
      <w:r w:rsidR="00040807" w:rsidRPr="001B2DE7">
        <w:rPr>
          <w:rFonts w:cstheme="minorHAnsi"/>
          <w:sz w:val="24"/>
          <w:szCs w:val="24"/>
          <w:lang w:val="en-US"/>
        </w:rPr>
        <w:t xml:space="preserve"> whole</w:t>
      </w:r>
      <w:r w:rsidR="0068441F" w:rsidRPr="001B2DE7">
        <w:rPr>
          <w:rFonts w:cstheme="minorHAnsi"/>
          <w:sz w:val="24"/>
          <w:szCs w:val="24"/>
          <w:lang w:val="en-US"/>
        </w:rPr>
        <w:t xml:space="preserve"> process was</w:t>
      </w:r>
      <w:r w:rsidR="005E475E" w:rsidRPr="001B2DE7">
        <w:rPr>
          <w:rFonts w:cstheme="minorHAnsi"/>
          <w:sz w:val="24"/>
          <w:szCs w:val="24"/>
          <w:lang w:val="en-US"/>
        </w:rPr>
        <w:t xml:space="preserve"> as we managed it from start to finish.</w:t>
      </w:r>
      <w:r w:rsidR="00040807" w:rsidRPr="001B2DE7">
        <w:rPr>
          <w:rFonts w:cstheme="minorHAnsi"/>
          <w:sz w:val="24"/>
          <w:szCs w:val="24"/>
          <w:lang w:val="en-US"/>
        </w:rPr>
        <w:t xml:space="preserve"> The be</w:t>
      </w:r>
      <w:r w:rsidR="00507F38" w:rsidRPr="001B2DE7">
        <w:rPr>
          <w:rFonts w:cstheme="minorHAnsi"/>
          <w:sz w:val="24"/>
          <w:szCs w:val="24"/>
          <w:lang w:val="en-US"/>
        </w:rPr>
        <w:t xml:space="preserve">auty of using this or any other strategy </w:t>
      </w:r>
      <w:r w:rsidR="00CF7C86" w:rsidRPr="001B2DE7">
        <w:rPr>
          <w:rFonts w:cstheme="minorHAnsi"/>
          <w:sz w:val="24"/>
          <w:szCs w:val="24"/>
          <w:lang w:val="en-US"/>
        </w:rPr>
        <w:t>(and there are over 80 to cho</w:t>
      </w:r>
      <w:r w:rsidR="00CA5D5E">
        <w:rPr>
          <w:rFonts w:cstheme="minorHAnsi"/>
          <w:sz w:val="24"/>
          <w:szCs w:val="24"/>
          <w:lang w:val="en-US"/>
        </w:rPr>
        <w:t>o</w:t>
      </w:r>
      <w:r w:rsidR="00CF7C86" w:rsidRPr="001B2DE7">
        <w:rPr>
          <w:rFonts w:cstheme="minorHAnsi"/>
          <w:sz w:val="24"/>
          <w:szCs w:val="24"/>
          <w:lang w:val="en-US"/>
        </w:rPr>
        <w:t>se from!) is they can be used</w:t>
      </w:r>
      <w:r w:rsidR="004169B5" w:rsidRPr="001B2DE7">
        <w:rPr>
          <w:rFonts w:cstheme="minorHAnsi"/>
          <w:sz w:val="24"/>
          <w:szCs w:val="24"/>
          <w:lang w:val="en-US"/>
        </w:rPr>
        <w:t xml:space="preserve"> year after year</w:t>
      </w:r>
      <w:r w:rsidR="004526C9">
        <w:rPr>
          <w:rFonts w:cstheme="minorHAnsi"/>
          <w:sz w:val="24"/>
          <w:szCs w:val="24"/>
          <w:lang w:val="en-US"/>
        </w:rPr>
        <w:t xml:space="preserve">, </w:t>
      </w:r>
      <w:r w:rsidR="00483969" w:rsidRPr="001B2DE7">
        <w:rPr>
          <w:rFonts w:cstheme="minorHAnsi"/>
          <w:sz w:val="24"/>
          <w:szCs w:val="24"/>
          <w:lang w:val="en-US"/>
        </w:rPr>
        <w:t xml:space="preserve"> making tax savings an annual event and a normal part of </w:t>
      </w:r>
      <w:r w:rsidR="004526C9">
        <w:rPr>
          <w:rFonts w:cstheme="minorHAnsi"/>
          <w:sz w:val="24"/>
          <w:szCs w:val="24"/>
          <w:lang w:val="en-US"/>
        </w:rPr>
        <w:t xml:space="preserve">one’s </w:t>
      </w:r>
      <w:r w:rsidR="006E77A1" w:rsidRPr="001B2DE7">
        <w:rPr>
          <w:rFonts w:cstheme="minorHAnsi"/>
          <w:sz w:val="24"/>
          <w:szCs w:val="24"/>
          <w:lang w:val="en-US"/>
        </w:rPr>
        <w:t>year-end</w:t>
      </w:r>
      <w:r w:rsidR="00483969" w:rsidRPr="001B2DE7">
        <w:rPr>
          <w:rFonts w:cstheme="minorHAnsi"/>
          <w:sz w:val="24"/>
          <w:szCs w:val="24"/>
          <w:lang w:val="en-US"/>
        </w:rPr>
        <w:t xml:space="preserve"> </w:t>
      </w:r>
      <w:r w:rsidR="004F21A7" w:rsidRPr="001B2DE7">
        <w:rPr>
          <w:rFonts w:cstheme="minorHAnsi"/>
          <w:sz w:val="24"/>
          <w:szCs w:val="24"/>
          <w:lang w:val="en-US"/>
        </w:rPr>
        <w:t>routine.</w:t>
      </w:r>
    </w:p>
    <w:p w14:paraId="06BC3965" w14:textId="6D8DB448" w:rsidR="005A0ED5" w:rsidRDefault="005A0ED5" w:rsidP="00246C8E">
      <w:pPr>
        <w:spacing w:after="120" w:line="360" w:lineRule="auto"/>
        <w:rPr>
          <w:rFonts w:cstheme="minorHAnsi"/>
          <w:sz w:val="24"/>
          <w:szCs w:val="24"/>
          <w:lang w:val="en-US"/>
        </w:rPr>
      </w:pPr>
      <w:r w:rsidRPr="001B2DE7">
        <w:rPr>
          <w:rFonts w:cstheme="minorHAnsi"/>
          <w:sz w:val="24"/>
          <w:szCs w:val="24"/>
          <w:lang w:val="en-US"/>
        </w:rPr>
        <w:t>Happ</w:t>
      </w:r>
      <w:r w:rsidR="001A2886" w:rsidRPr="001B2DE7">
        <w:rPr>
          <w:rFonts w:cstheme="minorHAnsi"/>
          <w:sz w:val="24"/>
          <w:szCs w:val="24"/>
          <w:lang w:val="en-US"/>
        </w:rPr>
        <w:t xml:space="preserve">ily too, Tim </w:t>
      </w:r>
      <w:r w:rsidR="004526C9">
        <w:rPr>
          <w:rFonts w:cstheme="minorHAnsi"/>
          <w:sz w:val="24"/>
          <w:szCs w:val="24"/>
          <w:lang w:val="en-US"/>
        </w:rPr>
        <w:t>and</w:t>
      </w:r>
      <w:r w:rsidR="001A2886" w:rsidRPr="001B2DE7">
        <w:rPr>
          <w:rFonts w:cstheme="minorHAnsi"/>
          <w:sz w:val="24"/>
          <w:szCs w:val="24"/>
          <w:lang w:val="en-US"/>
        </w:rPr>
        <w:t xml:space="preserve"> Lisa have been able to go </w:t>
      </w:r>
      <w:r w:rsidR="00102B8B" w:rsidRPr="001B2DE7">
        <w:rPr>
          <w:rFonts w:cstheme="minorHAnsi"/>
          <w:sz w:val="24"/>
          <w:szCs w:val="24"/>
          <w:lang w:val="en-US"/>
        </w:rPr>
        <w:t xml:space="preserve">away </w:t>
      </w:r>
      <w:r w:rsidR="001A2886" w:rsidRPr="001B2DE7">
        <w:rPr>
          <w:rFonts w:cstheme="minorHAnsi"/>
          <w:sz w:val="24"/>
          <w:szCs w:val="24"/>
          <w:lang w:val="en-US"/>
        </w:rPr>
        <w:t>on that long awaited holiday</w:t>
      </w:r>
      <w:r w:rsidR="00E578E6" w:rsidRPr="001B2DE7">
        <w:rPr>
          <w:rFonts w:cstheme="minorHAnsi"/>
          <w:sz w:val="24"/>
          <w:szCs w:val="24"/>
          <w:lang w:val="en-US"/>
        </w:rPr>
        <w:t xml:space="preserve"> and </w:t>
      </w:r>
      <w:r w:rsidR="00D53243" w:rsidRPr="001B2DE7">
        <w:rPr>
          <w:rFonts w:cstheme="minorHAnsi"/>
          <w:sz w:val="24"/>
          <w:szCs w:val="24"/>
          <w:lang w:val="en-US"/>
        </w:rPr>
        <w:t>upgrade</w:t>
      </w:r>
      <w:r w:rsidR="00102B8B" w:rsidRPr="001B2DE7">
        <w:rPr>
          <w:rFonts w:cstheme="minorHAnsi"/>
          <w:sz w:val="24"/>
          <w:szCs w:val="24"/>
          <w:lang w:val="en-US"/>
        </w:rPr>
        <w:t xml:space="preserve"> their family vehicle due to the tax savings they have made</w:t>
      </w:r>
      <w:r w:rsidR="004526C9">
        <w:rPr>
          <w:rFonts w:cstheme="minorHAnsi"/>
          <w:sz w:val="24"/>
          <w:szCs w:val="24"/>
          <w:lang w:val="en-US"/>
        </w:rPr>
        <w:t xml:space="preserve"> to date</w:t>
      </w:r>
      <w:r w:rsidR="00102B8B" w:rsidRPr="001B2DE7">
        <w:rPr>
          <w:rFonts w:cstheme="minorHAnsi"/>
          <w:sz w:val="24"/>
          <w:szCs w:val="24"/>
          <w:lang w:val="en-US"/>
        </w:rPr>
        <w:t>.</w:t>
      </w:r>
    </w:p>
    <w:p w14:paraId="451CE91A" w14:textId="7DD51311" w:rsidR="00972A8A" w:rsidRDefault="00972A8A">
      <w:pPr>
        <w:rPr>
          <w:rFonts w:cstheme="minorHAnsi"/>
          <w:sz w:val="24"/>
          <w:szCs w:val="24"/>
          <w:lang w:val="en-US"/>
        </w:rPr>
      </w:pPr>
    </w:p>
    <w:p w14:paraId="796BEB19" w14:textId="2986AA9D" w:rsidR="001A449C" w:rsidRPr="00972A8A" w:rsidRDefault="001A449C" w:rsidP="001A449C">
      <w:pPr>
        <w:spacing w:before="160"/>
        <w:rPr>
          <w:rFonts w:cstheme="minorHAnsi"/>
          <w:b/>
          <w:bCs/>
          <w:i/>
          <w:iCs/>
          <w:color w:val="0070C0"/>
          <w:sz w:val="36"/>
          <w:szCs w:val="36"/>
          <w:lang w:val="en-US"/>
        </w:rPr>
      </w:pPr>
      <w:r>
        <w:rPr>
          <w:rFonts w:cstheme="minorHAnsi"/>
          <w:b/>
          <w:bCs/>
          <w:i/>
          <w:iCs/>
          <w:color w:val="0070C0"/>
          <w:sz w:val="36"/>
          <w:szCs w:val="36"/>
          <w:lang w:val="en-US"/>
        </w:rPr>
        <w:t xml:space="preserve">“The </w:t>
      </w:r>
      <w:r w:rsidRPr="00972A8A">
        <w:rPr>
          <w:rFonts w:cstheme="minorHAnsi"/>
          <w:b/>
          <w:bCs/>
          <w:i/>
          <w:iCs/>
          <w:color w:val="0070C0"/>
          <w:sz w:val="36"/>
          <w:szCs w:val="36"/>
          <w:lang w:val="en-US"/>
        </w:rPr>
        <w:t>team at Westwoods BGA handled it with minimal fuss and cost effectively. We are now busy planning our next holiday</w:t>
      </w:r>
      <w:r>
        <w:rPr>
          <w:rFonts w:cstheme="minorHAnsi"/>
          <w:b/>
          <w:bCs/>
          <w:i/>
          <w:iCs/>
          <w:color w:val="0070C0"/>
          <w:sz w:val="36"/>
          <w:szCs w:val="36"/>
          <w:lang w:val="en-US"/>
        </w:rPr>
        <w:t>!”</w:t>
      </w:r>
    </w:p>
    <w:p w14:paraId="36CF6817" w14:textId="036058F1" w:rsidR="00972A8A" w:rsidRDefault="00972A8A">
      <w:pPr>
        <w:rPr>
          <w:rFonts w:cstheme="minorHAnsi"/>
          <w:sz w:val="24"/>
          <w:szCs w:val="24"/>
          <w:lang w:val="en-US"/>
        </w:rPr>
      </w:pPr>
    </w:p>
    <w:p w14:paraId="17EF019F" w14:textId="5A9FA4A2" w:rsidR="00972A8A" w:rsidRDefault="00972A8A">
      <w:pPr>
        <w:rPr>
          <w:rFonts w:cstheme="minorHAnsi"/>
          <w:sz w:val="24"/>
          <w:szCs w:val="24"/>
          <w:lang w:val="en-US"/>
        </w:rPr>
      </w:pPr>
    </w:p>
    <w:p w14:paraId="56DA92D9" w14:textId="77777777" w:rsidR="00246C8E" w:rsidRDefault="00246C8E">
      <w:pPr>
        <w:rPr>
          <w:rFonts w:cstheme="minorHAnsi"/>
          <w:sz w:val="24"/>
          <w:szCs w:val="24"/>
          <w:lang w:val="en-US"/>
        </w:rPr>
      </w:pPr>
    </w:p>
    <w:p w14:paraId="0CB4928E" w14:textId="407D9F71" w:rsidR="00246C8E" w:rsidRDefault="00246C8E">
      <w:pPr>
        <w:rPr>
          <w:rFonts w:cstheme="minorHAnsi"/>
          <w:sz w:val="24"/>
          <w:szCs w:val="24"/>
          <w:lang w:val="en-US"/>
        </w:rPr>
      </w:pPr>
      <w:r w:rsidRPr="001B2DE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CE5BA6B" wp14:editId="1BF37FB4">
            <wp:simplePos x="0" y="0"/>
            <wp:positionH relativeFrom="column">
              <wp:posOffset>-200025</wp:posOffset>
            </wp:positionH>
            <wp:positionV relativeFrom="paragraph">
              <wp:posOffset>313690</wp:posOffset>
            </wp:positionV>
            <wp:extent cx="2305050" cy="11283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D020CC" w14:textId="5753AE3E" w:rsidR="00972A8A" w:rsidRDefault="00FE080D">
      <w:pPr>
        <w:rPr>
          <w:rFonts w:cstheme="minorHAnsi"/>
          <w:sz w:val="24"/>
          <w:szCs w:val="24"/>
          <w:lang w:val="en-US"/>
        </w:rPr>
      </w:pPr>
      <w:r w:rsidRPr="00972A8A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880F0F" wp14:editId="240C7126">
                <wp:simplePos x="0" y="0"/>
                <wp:positionH relativeFrom="column">
                  <wp:posOffset>2152650</wp:posOffset>
                </wp:positionH>
                <wp:positionV relativeFrom="paragraph">
                  <wp:posOffset>362585</wp:posOffset>
                </wp:positionV>
                <wp:extent cx="4878070" cy="676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0E902" w14:textId="58F3890D" w:rsidR="00972A8A" w:rsidRPr="00FE080D" w:rsidRDefault="00972A8A" w:rsidP="00972A8A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080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  <w:t>Westwoods BGA Accountants &amp; Business Advisors</w:t>
                            </w:r>
                          </w:p>
                          <w:p w14:paraId="6747B90E" w14:textId="241EA930" w:rsidR="00972A8A" w:rsidRPr="00FE080D" w:rsidRDefault="00972A8A" w:rsidP="00972A8A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080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  <w:t>211 Grange Road, F</w:t>
                            </w:r>
                            <w:r w:rsidR="00F36D5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FE080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  <w:t>ndon SA 5023</w:t>
                            </w:r>
                          </w:p>
                          <w:p w14:paraId="45934B4B" w14:textId="77777777" w:rsidR="00972A8A" w:rsidRPr="00FE080D" w:rsidRDefault="00972A8A" w:rsidP="00972A8A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080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  <w:t>08 8243 8700</w:t>
                            </w:r>
                          </w:p>
                          <w:p w14:paraId="3EBC43BA" w14:textId="77777777" w:rsidR="00972A8A" w:rsidRPr="00FE080D" w:rsidRDefault="00972A8A" w:rsidP="00972A8A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080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18"/>
                                <w:szCs w:val="18"/>
                                <w:lang w:val="en-US"/>
                              </w:rPr>
                              <w:t>info@westwoodsbga.com.au</w:t>
                            </w:r>
                          </w:p>
                          <w:p w14:paraId="46547AC6" w14:textId="48BB6A8D" w:rsidR="00972A8A" w:rsidRPr="00FE080D" w:rsidRDefault="00972A8A">
                            <w:pPr>
                              <w:rPr>
                                <w:color w:val="323E4F" w:themeColor="text2" w:themeShade="B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80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28.55pt;width:384.1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AMIQIAAB0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" stroked="f">
                <v:textbox>
                  <w:txbxContent>
                    <w:p w14:paraId="1990E902" w14:textId="58F3890D" w:rsidR="00972A8A" w:rsidRPr="00FE080D" w:rsidRDefault="00972A8A" w:rsidP="00972A8A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</w:pPr>
                      <w:r w:rsidRPr="00FE080D">
                        <w:rPr>
                          <w:rFonts w:cstheme="minorHAnsi"/>
                          <w:b/>
                          <w:bCs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  <w:t>Westwoods BGA Accountants &amp; Business Advisors</w:t>
                      </w:r>
                    </w:p>
                    <w:p w14:paraId="6747B90E" w14:textId="241EA930" w:rsidR="00972A8A" w:rsidRPr="00FE080D" w:rsidRDefault="00972A8A" w:rsidP="00972A8A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</w:pPr>
                      <w:r w:rsidRPr="00FE080D">
                        <w:rPr>
                          <w:rFonts w:cstheme="minorHAnsi"/>
                          <w:b/>
                          <w:bCs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  <w:t>211 Grange Road, F</w:t>
                      </w:r>
                      <w:r w:rsidR="00F36D57">
                        <w:rPr>
                          <w:rFonts w:cstheme="minorHAnsi"/>
                          <w:b/>
                          <w:bCs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FE080D">
                        <w:rPr>
                          <w:rFonts w:cstheme="minorHAnsi"/>
                          <w:b/>
                          <w:bCs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  <w:t>ndon SA 5023</w:t>
                      </w:r>
                    </w:p>
                    <w:p w14:paraId="45934B4B" w14:textId="77777777" w:rsidR="00972A8A" w:rsidRPr="00FE080D" w:rsidRDefault="00972A8A" w:rsidP="00972A8A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</w:pPr>
                      <w:r w:rsidRPr="00FE080D">
                        <w:rPr>
                          <w:rFonts w:cstheme="minorHAnsi"/>
                          <w:b/>
                          <w:bCs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  <w:t>08 8243 8700</w:t>
                      </w:r>
                    </w:p>
                    <w:p w14:paraId="3EBC43BA" w14:textId="77777777" w:rsidR="00972A8A" w:rsidRPr="00FE080D" w:rsidRDefault="00972A8A" w:rsidP="00972A8A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</w:pPr>
                      <w:r w:rsidRPr="00FE080D">
                        <w:rPr>
                          <w:rFonts w:cstheme="minorHAnsi"/>
                          <w:b/>
                          <w:bCs/>
                          <w:i/>
                          <w:iCs/>
                          <w:color w:val="323E4F" w:themeColor="text2" w:themeShade="BF"/>
                          <w:sz w:val="18"/>
                          <w:szCs w:val="18"/>
                          <w:lang w:val="en-US"/>
                        </w:rPr>
                        <w:t>info@westwoodsbga.com.au</w:t>
                      </w:r>
                    </w:p>
                    <w:p w14:paraId="46547AC6" w14:textId="48BB6A8D" w:rsidR="00972A8A" w:rsidRPr="00FE080D" w:rsidRDefault="00972A8A">
                      <w:pPr>
                        <w:rPr>
                          <w:color w:val="323E4F" w:themeColor="text2" w:themeShade="B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2A8A" w:rsidSect="00042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10E94" w14:textId="77777777" w:rsidR="003D796E" w:rsidRDefault="003D796E" w:rsidP="00E56507">
      <w:pPr>
        <w:spacing w:after="0" w:line="240" w:lineRule="auto"/>
      </w:pPr>
      <w:r>
        <w:separator/>
      </w:r>
    </w:p>
  </w:endnote>
  <w:endnote w:type="continuationSeparator" w:id="0">
    <w:p w14:paraId="52B859C8" w14:textId="77777777" w:rsidR="003D796E" w:rsidRDefault="003D796E" w:rsidP="00E5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A2B8A" w14:textId="77777777" w:rsidR="003D796E" w:rsidRDefault="003D796E" w:rsidP="00E56507">
      <w:pPr>
        <w:spacing w:after="0" w:line="240" w:lineRule="auto"/>
      </w:pPr>
      <w:r>
        <w:separator/>
      </w:r>
    </w:p>
  </w:footnote>
  <w:footnote w:type="continuationSeparator" w:id="0">
    <w:p w14:paraId="16E7EAF5" w14:textId="77777777" w:rsidR="003D796E" w:rsidRDefault="003D796E" w:rsidP="00E5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7"/>
    <w:rsid w:val="00016CFF"/>
    <w:rsid w:val="00040807"/>
    <w:rsid w:val="00042764"/>
    <w:rsid w:val="001016B3"/>
    <w:rsid w:val="00102B8B"/>
    <w:rsid w:val="00110495"/>
    <w:rsid w:val="001945AC"/>
    <w:rsid w:val="001A2886"/>
    <w:rsid w:val="001A449C"/>
    <w:rsid w:val="001B2DE7"/>
    <w:rsid w:val="001D2D60"/>
    <w:rsid w:val="00246C8E"/>
    <w:rsid w:val="00266F29"/>
    <w:rsid w:val="003255C3"/>
    <w:rsid w:val="00330426"/>
    <w:rsid w:val="0034036F"/>
    <w:rsid w:val="003C7DB3"/>
    <w:rsid w:val="003D796E"/>
    <w:rsid w:val="004169B5"/>
    <w:rsid w:val="004526C9"/>
    <w:rsid w:val="00477BA0"/>
    <w:rsid w:val="00480556"/>
    <w:rsid w:val="00483969"/>
    <w:rsid w:val="004F21A7"/>
    <w:rsid w:val="00507F38"/>
    <w:rsid w:val="0055181C"/>
    <w:rsid w:val="0055589E"/>
    <w:rsid w:val="00561877"/>
    <w:rsid w:val="00580807"/>
    <w:rsid w:val="005A0ED5"/>
    <w:rsid w:val="005A7164"/>
    <w:rsid w:val="005C57AE"/>
    <w:rsid w:val="005D3C07"/>
    <w:rsid w:val="005E475E"/>
    <w:rsid w:val="0062247E"/>
    <w:rsid w:val="00671A3C"/>
    <w:rsid w:val="0068441F"/>
    <w:rsid w:val="006E77A1"/>
    <w:rsid w:val="00724F02"/>
    <w:rsid w:val="00733901"/>
    <w:rsid w:val="007814E4"/>
    <w:rsid w:val="007B0861"/>
    <w:rsid w:val="008778C0"/>
    <w:rsid w:val="008B5443"/>
    <w:rsid w:val="008F4665"/>
    <w:rsid w:val="00933B54"/>
    <w:rsid w:val="00935991"/>
    <w:rsid w:val="009471A6"/>
    <w:rsid w:val="00964E27"/>
    <w:rsid w:val="00972A8A"/>
    <w:rsid w:val="009B28D0"/>
    <w:rsid w:val="009E6CB1"/>
    <w:rsid w:val="00A769D2"/>
    <w:rsid w:val="00A94D48"/>
    <w:rsid w:val="00AA621B"/>
    <w:rsid w:val="00C270B7"/>
    <w:rsid w:val="00C33537"/>
    <w:rsid w:val="00C921EE"/>
    <w:rsid w:val="00CA5D5E"/>
    <w:rsid w:val="00CF7C86"/>
    <w:rsid w:val="00D53243"/>
    <w:rsid w:val="00DA74A8"/>
    <w:rsid w:val="00DB0E0F"/>
    <w:rsid w:val="00DD6648"/>
    <w:rsid w:val="00DE362F"/>
    <w:rsid w:val="00E56507"/>
    <w:rsid w:val="00E578E6"/>
    <w:rsid w:val="00E73CA4"/>
    <w:rsid w:val="00F36D57"/>
    <w:rsid w:val="00F7344F"/>
    <w:rsid w:val="00FB6C60"/>
    <w:rsid w:val="00FD273D"/>
    <w:rsid w:val="00FD6464"/>
    <w:rsid w:val="00FE080D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F13F5"/>
  <w15:chartTrackingRefBased/>
  <w15:docId w15:val="{C1661E1A-F2FE-4A69-85B2-918CFB1C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7"/>
  </w:style>
  <w:style w:type="paragraph" w:styleId="Footer">
    <w:name w:val="footer"/>
    <w:basedOn w:val="Normal"/>
    <w:link w:val="FooterChar"/>
    <w:uiPriority w:val="99"/>
    <w:unhideWhenUsed/>
    <w:rsid w:val="00E56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2A01EB414934FAC72C9D62F2CC50F" ma:contentTypeVersion="2" ma:contentTypeDescription="Create a new document." ma:contentTypeScope="" ma:versionID="ee5519948d7ff9bf45614d6409179a79">
  <xsd:schema xmlns:xsd="http://www.w3.org/2001/XMLSchema" xmlns:xs="http://www.w3.org/2001/XMLSchema" xmlns:p="http://schemas.microsoft.com/office/2006/metadata/properties" xmlns:ns3="515002a5-17fc-47ee-9ab2-58b1990bc8fd" targetNamespace="http://schemas.microsoft.com/office/2006/metadata/properties" ma:root="true" ma:fieldsID="c2afb63f4a80e5566dc8928f0346b72d" ns3:_="">
    <xsd:import namespace="515002a5-17fc-47ee-9ab2-58b1990bc8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02a5-17fc-47ee-9ab2-58b1990bc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957EF-7990-493A-881D-D7DEAE175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879915-AAF9-4107-973D-697C29620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58322-7D34-41D0-84ED-12DEA4B7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002a5-17fc-47ee-9ab2-58b1990bc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B5452-F46F-40C9-842F-215168CBA8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D'Agostino</dc:creator>
  <cp:keywords/>
  <dc:description/>
  <cp:lastModifiedBy>John D'Agostino</cp:lastModifiedBy>
  <cp:revision>4</cp:revision>
  <dcterms:created xsi:type="dcterms:W3CDTF">2021-03-11T01:53:00Z</dcterms:created>
  <dcterms:modified xsi:type="dcterms:W3CDTF">2021-03-15T04:09:00Z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0x010100ADC2A01EB414934FAC72C9D62F2CC50F</vt:lpwstr>
  </property>
</Properties>
</file>